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Příloha výzvy „výzva mas opavsko-irop-vzdělávání 2017</w:t>
      </w:r>
      <w:r w:rsidR="009A4C31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opavsko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caps/>
          <w:sz w:val="40"/>
          <w:szCs w:val="40"/>
        </w:rPr>
        <w:t>PŘÍLOHA Č. 4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k příloze 14 a 15 u aktivity infrastruktura základních škol a k příloze 13 a 14 u aktivity infrastruktura pro zájmové, neformální a celoživotní vzdělávání 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Místní akční skupiny </w:t>
      </w:r>
      <w:proofErr w:type="gramStart"/>
      <w:r w:rsidR="00E85635">
        <w:t>Opavsko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0526ED">
        <w:rPr>
          <w:highlight w:val="yellow"/>
        </w:rPr>
        <w:t xml:space="preserve"> 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bookmarkStart w:id="0" w:name="_GoBack"/>
      <w:r w:rsidR="0043392F" w:rsidRPr="0043392F">
        <w:rPr>
          <w:rFonts w:cstheme="minorHAnsi"/>
          <w:b/>
          <w:highlight w:val="yellow"/>
        </w:rPr>
        <w:t>doplnit datum na jak dlouho je memorandum uza</w:t>
      </w:r>
      <w:r w:rsidR="0043392F">
        <w:rPr>
          <w:rFonts w:cstheme="minorHAnsi"/>
          <w:b/>
          <w:highlight w:val="yellow"/>
        </w:rPr>
        <w:t xml:space="preserve">vřeno,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0536F6">
        <w:rPr>
          <w:rFonts w:cstheme="minorHAnsi"/>
          <w:b/>
          <w:highlight w:val="yellow"/>
        </w:rPr>
        <w:t>projektu</w:t>
      </w:r>
      <w:r w:rsidR="000079C2">
        <w:rPr>
          <w:rFonts w:cstheme="minorHAnsi"/>
          <w:b/>
          <w:highlight w:val="yellow"/>
        </w:rPr>
        <w:t xml:space="preserve">, minimálně </w:t>
      </w:r>
      <w:r w:rsidR="000536F6" w:rsidRPr="000536F6">
        <w:rPr>
          <w:rFonts w:cstheme="minorHAnsi"/>
          <w:b/>
          <w:highlight w:val="yellow"/>
        </w:rPr>
        <w:t>však</w:t>
      </w:r>
      <w:r w:rsidR="000079C2">
        <w:rPr>
          <w:rFonts w:cstheme="minorHAnsi"/>
          <w:b/>
          <w:highlight w:val="yellow"/>
        </w:rPr>
        <w:t xml:space="preserve"> musí být memorandum uzavřeno</w:t>
      </w:r>
      <w:r w:rsidR="000536F6" w:rsidRPr="000536F6">
        <w:rPr>
          <w:rFonts w:cstheme="minorHAnsi"/>
          <w:b/>
          <w:highlight w:val="yellow"/>
        </w:rPr>
        <w:t xml:space="preserve"> </w:t>
      </w:r>
      <w:r w:rsidR="000079C2">
        <w:rPr>
          <w:rFonts w:cstheme="minorHAnsi"/>
          <w:b/>
          <w:highlight w:val="yellow"/>
        </w:rPr>
        <w:t xml:space="preserve">na </w:t>
      </w:r>
      <w:r w:rsidR="000536F6" w:rsidRPr="000536F6">
        <w:rPr>
          <w:rFonts w:cstheme="minorHAnsi"/>
          <w:b/>
          <w:highlight w:val="yellow"/>
        </w:rPr>
        <w:t>dobu 2 let</w:t>
      </w:r>
      <w:r w:rsidR="00917770" w:rsidRPr="00C66D64">
        <w:rPr>
          <w:rFonts w:cstheme="minorHAnsi"/>
        </w:rPr>
        <w:t xml:space="preserve"> </w:t>
      </w:r>
      <w:bookmarkEnd w:id="0"/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6" w:rsidRDefault="00596826" w:rsidP="005A0D2C">
      <w:pPr>
        <w:spacing w:after="0" w:line="240" w:lineRule="auto"/>
      </w:pPr>
      <w:r>
        <w:separator/>
      </w:r>
    </w:p>
  </w:endnote>
  <w:end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6" w:rsidRDefault="00596826" w:rsidP="005A0D2C">
      <w:pPr>
        <w:spacing w:after="0" w:line="240" w:lineRule="auto"/>
      </w:pPr>
      <w:r>
        <w:separator/>
      </w:r>
    </w:p>
  </w:footnote>
  <w:foot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079C2"/>
    <w:rsid w:val="000526ED"/>
    <w:rsid w:val="000536F6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D362E"/>
    <w:rsid w:val="008E30C6"/>
    <w:rsid w:val="009052E4"/>
    <w:rsid w:val="009150C6"/>
    <w:rsid w:val="00917770"/>
    <w:rsid w:val="00922142"/>
    <w:rsid w:val="009551E9"/>
    <w:rsid w:val="009922C8"/>
    <w:rsid w:val="009A4C31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85635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Pavlína Fryčková</cp:lastModifiedBy>
  <cp:revision>19</cp:revision>
  <dcterms:created xsi:type="dcterms:W3CDTF">2017-04-26T06:53:00Z</dcterms:created>
  <dcterms:modified xsi:type="dcterms:W3CDTF">2017-06-21T10:40:00Z</dcterms:modified>
</cp:coreProperties>
</file>