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D696" w14:textId="39FBDB31" w:rsidR="00F6067A" w:rsidRDefault="00D0536A" w:rsidP="00D0536A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D0536A">
        <w:rPr>
          <w:rFonts w:ascii="Tahoma" w:hAnsi="Tahoma" w:cs="Tahoma"/>
          <w:b/>
          <w:bCs/>
          <w:sz w:val="36"/>
          <w:szCs w:val="36"/>
        </w:rPr>
        <w:t>Plná moc</w:t>
      </w:r>
    </w:p>
    <w:p w14:paraId="06E79EF0" w14:textId="128AA600" w:rsidR="00221F89" w:rsidRDefault="00B2559A" w:rsidP="008E0E84">
      <w:pPr>
        <w:jc w:val="center"/>
        <w:rPr>
          <w:rFonts w:ascii="Tahoma" w:hAnsi="Tahoma" w:cs="Tahoma"/>
          <w:b/>
          <w:bCs/>
        </w:rPr>
      </w:pPr>
      <w:r w:rsidRPr="00B2559A">
        <w:rPr>
          <w:rFonts w:ascii="Tahoma" w:hAnsi="Tahoma" w:cs="Tahoma"/>
          <w:b/>
          <w:bCs/>
        </w:rPr>
        <w:t xml:space="preserve">k následujícím </w:t>
      </w:r>
      <w:r>
        <w:rPr>
          <w:rFonts w:ascii="Tahoma" w:hAnsi="Tahoma" w:cs="Tahoma"/>
          <w:b/>
          <w:bCs/>
        </w:rPr>
        <w:t xml:space="preserve">právním </w:t>
      </w:r>
      <w:r w:rsidRPr="00B2559A">
        <w:rPr>
          <w:rFonts w:ascii="Tahoma" w:hAnsi="Tahoma" w:cs="Tahoma"/>
          <w:b/>
          <w:bCs/>
        </w:rPr>
        <w:t>jednáním směřujícím k přijetí podpory dle usnesení vlády ČR č.</w:t>
      </w:r>
      <w:r>
        <w:rPr>
          <w:rFonts w:ascii="Tahoma" w:hAnsi="Tahoma" w:cs="Tahoma"/>
          <w:b/>
          <w:bCs/>
        </w:rPr>
        <w:t> </w:t>
      </w:r>
      <w:r w:rsidRPr="00B2559A">
        <w:rPr>
          <w:rFonts w:ascii="Tahoma" w:hAnsi="Tahoma" w:cs="Tahoma"/>
          <w:b/>
          <w:bCs/>
        </w:rPr>
        <w:t>944 ze dne 11. 12. 2024 (program Živel 3-SFPI)</w:t>
      </w:r>
    </w:p>
    <w:p w14:paraId="17F1C8E6" w14:textId="77777777" w:rsidR="008E0E84" w:rsidRDefault="008E0E84" w:rsidP="008E0E84">
      <w:pPr>
        <w:jc w:val="center"/>
        <w:rPr>
          <w:rFonts w:ascii="Tahoma" w:hAnsi="Tahoma" w:cs="Tahoma"/>
          <w:b/>
          <w:bCs/>
        </w:rPr>
      </w:pPr>
    </w:p>
    <w:p w14:paraId="535C95D7" w14:textId="2C074E89" w:rsidR="00221F89" w:rsidRPr="008E0E84" w:rsidRDefault="00D0536A" w:rsidP="008E0E84">
      <w:pPr>
        <w:ind w:left="-6746"/>
        <w:jc w:val="center"/>
        <w:rPr>
          <w:rFonts w:ascii="Tahoma" w:hAnsi="Tahoma" w:cs="Tahoma"/>
          <w:b/>
          <w:bCs/>
        </w:rPr>
      </w:pPr>
      <w:r w:rsidRPr="00D227A1">
        <w:rPr>
          <w:rFonts w:ascii="Tahoma" w:hAnsi="Tahoma" w:cs="Tahoma"/>
          <w:b/>
          <w:bCs/>
        </w:rPr>
        <w:t>Já níže podepsaný/á</w:t>
      </w:r>
    </w:p>
    <w:p w14:paraId="549AE79A" w14:textId="1CED36D0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Jméno: </w:t>
      </w:r>
      <w:r w:rsidRPr="00D227A1">
        <w:rPr>
          <w:rFonts w:ascii="Tahoma" w:hAnsi="Tahoma" w:cs="Tahoma"/>
          <w:highlight w:val="yellow"/>
        </w:rPr>
        <w:t>…</w:t>
      </w:r>
    </w:p>
    <w:p w14:paraId="28505B8E" w14:textId="00236512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Rodné číslo: </w:t>
      </w:r>
      <w:r w:rsidRPr="00D227A1">
        <w:rPr>
          <w:rFonts w:ascii="Tahoma" w:hAnsi="Tahoma" w:cs="Tahoma"/>
          <w:highlight w:val="yellow"/>
        </w:rPr>
        <w:t>…</w:t>
      </w:r>
    </w:p>
    <w:p w14:paraId="6602ACA4" w14:textId="5428A780" w:rsidR="00D0536A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Bydliště: </w:t>
      </w:r>
      <w:r w:rsidRPr="00D227A1">
        <w:rPr>
          <w:rFonts w:ascii="Tahoma" w:hAnsi="Tahoma" w:cs="Tahoma"/>
          <w:highlight w:val="yellow"/>
        </w:rPr>
        <w:t>…</w:t>
      </w:r>
    </w:p>
    <w:p w14:paraId="6C97FC61" w14:textId="5E0A5595" w:rsidR="00D227A1" w:rsidRDefault="00D227A1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  <w:highlight w:val="yellow"/>
        </w:rPr>
        <w:t xml:space="preserve">v případě více spoluvlastníků </w:t>
      </w:r>
      <w:r w:rsidRPr="008E0E84">
        <w:rPr>
          <w:rFonts w:ascii="Tahoma" w:hAnsi="Tahoma" w:cs="Tahoma"/>
          <w:highlight w:val="yellow"/>
        </w:rPr>
        <w:t>doplňte</w:t>
      </w:r>
      <w:r w:rsidR="008E0E84" w:rsidRPr="008E0E84">
        <w:rPr>
          <w:rFonts w:ascii="Tahoma" w:hAnsi="Tahoma" w:cs="Tahoma"/>
          <w:highlight w:val="yellow"/>
        </w:rPr>
        <w:t xml:space="preserve"> pro všechny spoluvlastníky</w:t>
      </w:r>
    </w:p>
    <w:p w14:paraId="6A2BD51C" w14:textId="4D8215C9" w:rsidR="00D0536A" w:rsidRDefault="00D227A1" w:rsidP="008E0E8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„zmocnitel“)</w:t>
      </w:r>
    </w:p>
    <w:p w14:paraId="02AE98F6" w14:textId="77777777" w:rsidR="008E0E84" w:rsidRPr="008E0E84" w:rsidRDefault="008E0E84" w:rsidP="008E0E84">
      <w:pPr>
        <w:jc w:val="both"/>
        <w:rPr>
          <w:rFonts w:ascii="Tahoma" w:hAnsi="Tahoma" w:cs="Tahoma"/>
        </w:rPr>
      </w:pPr>
    </w:p>
    <w:p w14:paraId="65472FD7" w14:textId="43463720" w:rsidR="00F646AF" w:rsidRPr="00D227A1" w:rsidRDefault="00F646AF" w:rsidP="00221F8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tímto zmocňuji </w:t>
      </w:r>
    </w:p>
    <w:p w14:paraId="1929BBF8" w14:textId="10DEF501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Jméno: </w:t>
      </w:r>
      <w:r w:rsidRPr="00D227A1">
        <w:rPr>
          <w:rFonts w:ascii="Tahoma" w:hAnsi="Tahoma" w:cs="Tahoma"/>
          <w:highlight w:val="yellow"/>
        </w:rPr>
        <w:t>…</w:t>
      </w:r>
    </w:p>
    <w:p w14:paraId="711CCC0B" w14:textId="7B4B03CB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Rodné číslo: </w:t>
      </w:r>
      <w:r w:rsidRPr="00D227A1">
        <w:rPr>
          <w:rFonts w:ascii="Tahoma" w:hAnsi="Tahoma" w:cs="Tahoma"/>
          <w:highlight w:val="yellow"/>
        </w:rPr>
        <w:t>…</w:t>
      </w:r>
    </w:p>
    <w:p w14:paraId="78CCAF9D" w14:textId="55F00D4D" w:rsidR="00D0536A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Bydliště: </w:t>
      </w:r>
      <w:r w:rsidRPr="00D227A1">
        <w:rPr>
          <w:rFonts w:ascii="Tahoma" w:hAnsi="Tahoma" w:cs="Tahoma"/>
          <w:highlight w:val="yellow"/>
        </w:rPr>
        <w:t>…</w:t>
      </w:r>
    </w:p>
    <w:p w14:paraId="2BA60DFE" w14:textId="56137A56" w:rsidR="00D227A1" w:rsidRPr="00D227A1" w:rsidRDefault="00D227A1" w:rsidP="00D0536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„zmocněnec“)</w:t>
      </w:r>
    </w:p>
    <w:p w14:paraId="1C9238D1" w14:textId="18E3BAC1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aby mě zastupoval </w:t>
      </w:r>
      <w:r w:rsidR="00F646AF">
        <w:rPr>
          <w:rFonts w:ascii="Tahoma" w:hAnsi="Tahoma" w:cs="Tahoma"/>
        </w:rPr>
        <w:t xml:space="preserve">ve věci </w:t>
      </w:r>
      <w:r w:rsidRPr="00D227A1">
        <w:rPr>
          <w:rFonts w:ascii="Tahoma" w:hAnsi="Tahoma" w:cs="Tahoma"/>
        </w:rPr>
        <w:t>vyřízení žádosti o podporu podle usnesení vlády ČR č. 944 ze dne 11. 12. 2024</w:t>
      </w:r>
      <w:r w:rsidR="00221F89">
        <w:rPr>
          <w:rFonts w:ascii="Tahoma" w:hAnsi="Tahoma" w:cs="Tahoma"/>
        </w:rPr>
        <w:t xml:space="preserve"> </w:t>
      </w:r>
      <w:r w:rsidR="00221F89" w:rsidRPr="00D0536A">
        <w:rPr>
          <w:rFonts w:ascii="Tahoma" w:hAnsi="Tahoma" w:cs="Tahoma"/>
          <w:sz w:val="24"/>
          <w:szCs w:val="24"/>
        </w:rPr>
        <w:t xml:space="preserve">program </w:t>
      </w:r>
      <w:r w:rsidR="00221F89">
        <w:rPr>
          <w:rFonts w:ascii="Tahoma" w:hAnsi="Tahoma" w:cs="Tahoma"/>
          <w:sz w:val="24"/>
          <w:szCs w:val="24"/>
        </w:rPr>
        <w:t>(</w:t>
      </w:r>
      <w:r w:rsidR="00221F89" w:rsidRPr="00D0536A">
        <w:rPr>
          <w:rFonts w:ascii="Tahoma" w:hAnsi="Tahoma" w:cs="Tahoma"/>
          <w:sz w:val="24"/>
          <w:szCs w:val="24"/>
        </w:rPr>
        <w:t>Živel 3-SFPI</w:t>
      </w:r>
      <w:r w:rsidR="00221F89">
        <w:rPr>
          <w:rFonts w:ascii="Tahoma" w:hAnsi="Tahoma" w:cs="Tahoma"/>
          <w:sz w:val="24"/>
          <w:szCs w:val="24"/>
        </w:rPr>
        <w:t>)</w:t>
      </w:r>
      <w:r w:rsidRPr="00D227A1">
        <w:rPr>
          <w:rFonts w:ascii="Tahoma" w:hAnsi="Tahoma" w:cs="Tahoma"/>
        </w:rPr>
        <w:t>.</w:t>
      </w:r>
    </w:p>
    <w:p w14:paraId="0674668B" w14:textId="28FB712E" w:rsidR="00D0536A" w:rsidRPr="00D227A1" w:rsidRDefault="00D0536A" w:rsidP="00D0536A">
      <w:pPr>
        <w:spacing w:after="120"/>
        <w:jc w:val="both"/>
        <w:rPr>
          <w:rFonts w:ascii="Tahoma" w:hAnsi="Tahoma" w:cs="Tahoma"/>
          <w:b/>
          <w:bCs/>
        </w:rPr>
      </w:pPr>
      <w:r w:rsidRPr="00D227A1">
        <w:rPr>
          <w:rFonts w:ascii="Tahoma" w:hAnsi="Tahoma" w:cs="Tahoma"/>
          <w:b/>
          <w:bCs/>
        </w:rPr>
        <w:t xml:space="preserve"> </w:t>
      </w:r>
      <w:r w:rsidR="000C7165">
        <w:rPr>
          <w:rFonts w:ascii="Tahoma" w:hAnsi="Tahoma" w:cs="Tahoma"/>
          <w:b/>
          <w:bCs/>
        </w:rPr>
        <w:t xml:space="preserve">Plnou moc uděluji k následujícím právním jednáním </w:t>
      </w:r>
      <w:r w:rsidRPr="00D227A1">
        <w:rPr>
          <w:rFonts w:ascii="Tahoma" w:hAnsi="Tahoma" w:cs="Tahoma"/>
          <w:b/>
          <w:bCs/>
        </w:rPr>
        <w:t>(zaškrtněte relevantní):</w:t>
      </w:r>
    </w:p>
    <w:p w14:paraId="68C07E9D" w14:textId="77777777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příprava žádosti o podporu, včetně doložení všech potřebných podkladů</w:t>
      </w:r>
      <w:r w:rsidRPr="00D227A1">
        <w:rPr>
          <w:rFonts w:ascii="Tahoma" w:hAnsi="Tahoma" w:cs="Tahoma"/>
        </w:rPr>
        <w:tab/>
        <w:t xml:space="preserve"> </w:t>
      </w:r>
    </w:p>
    <w:p w14:paraId="682A9A14" w14:textId="3F5EF4AC" w:rsidR="00D0536A" w:rsidRPr="00D227A1" w:rsidRDefault="008E0E84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3215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36A" w:rsidRPr="00D227A1">
            <w:rPr>
              <w:rFonts w:ascii="MS Gothic" w:eastAsia="MS Gothic" w:hAnsi="MS Gothic" w:cs="Tahoma" w:hint="eastAsia"/>
            </w:rPr>
            <w:t>☐</w:t>
          </w:r>
        </w:sdtContent>
      </w:sdt>
      <w:r w:rsidR="00D0536A" w:rsidRPr="00D227A1">
        <w:rPr>
          <w:rFonts w:ascii="Tahoma" w:hAnsi="Tahoma" w:cs="Tahoma"/>
        </w:rPr>
        <w:t xml:space="preserve">  ANO </w:t>
      </w:r>
      <w:sdt>
        <w:sdtPr>
          <w:rPr>
            <w:rFonts w:ascii="Tahoma" w:hAnsi="Tahoma" w:cs="Tahoma"/>
          </w:rPr>
          <w:id w:val="-13279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36A" w:rsidRPr="00D227A1">
            <w:rPr>
              <w:rFonts w:ascii="MS Gothic" w:eastAsia="MS Gothic" w:hAnsi="MS Gothic" w:cs="Tahoma" w:hint="eastAsia"/>
            </w:rPr>
            <w:t>☐</w:t>
          </w:r>
        </w:sdtContent>
      </w:sdt>
      <w:r w:rsidR="00D0536A" w:rsidRPr="00D227A1">
        <w:rPr>
          <w:rFonts w:ascii="Tahoma" w:hAnsi="Tahoma" w:cs="Tahoma"/>
        </w:rPr>
        <w:t xml:space="preserve"> NE </w:t>
      </w:r>
    </w:p>
    <w:p w14:paraId="596DCC96" w14:textId="003196C5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podání žádosti o podporu, včetně doložení všech potřebných podkladů</w:t>
      </w:r>
      <w:r w:rsidR="00D227A1" w:rsidRPr="00D227A1">
        <w:rPr>
          <w:rFonts w:ascii="Tahoma" w:hAnsi="Tahoma" w:cs="Tahoma"/>
        </w:rPr>
        <w:t xml:space="preserve"> </w:t>
      </w:r>
      <w:r w:rsidR="00D227A1" w:rsidRPr="00D227A1">
        <w:rPr>
          <w:rFonts w:ascii="Tahoma" w:hAnsi="Tahoma" w:cs="Tahoma"/>
        </w:rPr>
        <w:br/>
      </w:r>
      <w:r w:rsidRPr="00D227A1">
        <w:rPr>
          <w:rFonts w:ascii="Tahoma" w:hAnsi="Tahoma" w:cs="Tahoma"/>
        </w:rPr>
        <w:t xml:space="preserve">a </w:t>
      </w:r>
      <w:r w:rsidR="00F646AF">
        <w:rPr>
          <w:rFonts w:ascii="Tahoma" w:hAnsi="Tahoma" w:cs="Tahoma"/>
        </w:rPr>
        <w:t>další právní jednání</w:t>
      </w:r>
      <w:r w:rsidRPr="00D227A1">
        <w:rPr>
          <w:rFonts w:ascii="Tahoma" w:hAnsi="Tahoma" w:cs="Tahoma"/>
        </w:rPr>
        <w:t xml:space="preserve"> nutné k vyřízení žádosti</w:t>
      </w:r>
    </w:p>
    <w:p w14:paraId="44C415C9" w14:textId="240D762A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9459278" w14:textId="77777777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uzavření smlouvy o poskytnutí dotace, včetně uzavírání případných dodatků</w:t>
      </w:r>
    </w:p>
    <w:p w14:paraId="0E27AACE" w14:textId="72DE4AC7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1068495" w14:textId="5895A3CE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uzavření smlouvy o poskytnutí úvěru, včetně uzavírání případných dodatků     </w:t>
      </w:r>
    </w:p>
    <w:p w14:paraId="54020C20" w14:textId="3E949112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="00B7093B">
        <w:rPr>
          <w:rFonts w:ascii="Tahoma" w:hAnsi="Tahoma" w:cs="Tahoma"/>
        </w:rPr>
        <w:t xml:space="preserve"> </w:t>
      </w:r>
      <w:r w:rsidRPr="00D227A1">
        <w:rPr>
          <w:rFonts w:ascii="Tahoma" w:hAnsi="Tahoma" w:cs="Tahoma"/>
        </w:rPr>
        <w:t xml:space="preserve">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2E1EB76A" w14:textId="1B0D86A8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uzavření institutů k zajištění úvěru SFPI (tj. zástavní smlouvy, dohody o ručení, </w:t>
      </w:r>
      <w:r w:rsidR="00D227A1" w:rsidRPr="00D227A1">
        <w:rPr>
          <w:rFonts w:ascii="Tahoma" w:hAnsi="Tahoma" w:cs="Tahoma"/>
        </w:rPr>
        <w:t xml:space="preserve">vinkulace </w:t>
      </w:r>
      <w:r w:rsidRPr="00D227A1">
        <w:rPr>
          <w:rFonts w:ascii="Tahoma" w:hAnsi="Tahoma" w:cs="Tahoma"/>
        </w:rPr>
        <w:t>pojistného plnění), včetně uzavírání jejich případných dodatků</w:t>
      </w:r>
    </w:p>
    <w:p w14:paraId="056DA038" w14:textId="39885794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DFCF6D7" w14:textId="77777777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výkon veškerých práv a povinností vyplývajících z uzavřených smluvních dokumentů</w:t>
      </w:r>
    </w:p>
    <w:p w14:paraId="10704678" w14:textId="073918BA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CE27177" w14:textId="1576FE0A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lastRenderedPageBreak/>
        <w:t>komunikace včetně poskytování a přijímání veškerých informací týkajících se žádosti, poskytnuté podpory, uzavřených smluvních dokumentů</w:t>
      </w:r>
    </w:p>
    <w:p w14:paraId="3EE16E57" w14:textId="467556C5" w:rsidR="00D227A1" w:rsidRPr="00D227A1" w:rsidRDefault="00D0536A" w:rsidP="00D227A1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9D96A28" w14:textId="60C6ADC8" w:rsidR="00D227A1" w:rsidRDefault="00D227A1" w:rsidP="00D227A1">
      <w:pPr>
        <w:spacing w:after="12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Zmocněnec není </w:t>
      </w:r>
      <w:r w:rsidR="00F646AF">
        <w:rPr>
          <w:rFonts w:ascii="Tahoma" w:hAnsi="Tahoma" w:cs="Tahoma"/>
        </w:rPr>
        <w:t>nijak</w:t>
      </w:r>
      <w:r w:rsidRPr="00D227A1">
        <w:rPr>
          <w:rFonts w:ascii="Tahoma" w:hAnsi="Tahoma" w:cs="Tahoma"/>
        </w:rPr>
        <w:t xml:space="preserve"> omezen v jednání ve shora uvedeném rozsahu dalšími subjekty, je však povinen jednat tak, aby vždy chránil zmocnitele, jeho osobu, zdraví, jeho oprávněné zájmy a jeho majetek. Překročil-li zmocněnec výše uvedený rozsah zmocnění a nesouhlasí-li s tím zmocnitel, oznámí to osobě, se kterou zmocněnec právně jednal, bez zbytečného odkladu poté, co se o tomto překročení dozvěděl. Neučiní-li to, platí, že zmocnitel překročení schválil. Tato plná moc je účinná až do odvolání zmocnitelem.</w:t>
      </w:r>
    </w:p>
    <w:p w14:paraId="62E8888C" w14:textId="77777777" w:rsidR="00D227A1" w:rsidRDefault="00D227A1" w:rsidP="00D227A1">
      <w:pPr>
        <w:spacing w:after="120"/>
        <w:jc w:val="both"/>
        <w:rPr>
          <w:rFonts w:ascii="Tahoma" w:hAnsi="Tahoma" w:cs="Tahoma"/>
        </w:rPr>
      </w:pPr>
    </w:p>
    <w:p w14:paraId="49576B87" w14:textId="403FF926" w:rsidR="00D227A1" w:rsidRDefault="00221F89" w:rsidP="00D227A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Pr="00221F89">
        <w:rPr>
          <w:rFonts w:ascii="Tahoma" w:hAnsi="Tahoma" w:cs="Tahoma"/>
          <w:highlight w:val="yellow"/>
        </w:rPr>
        <w:t>…</w:t>
      </w:r>
      <w:r>
        <w:rPr>
          <w:rFonts w:ascii="Tahoma" w:hAnsi="Tahoma" w:cs="Tahoma"/>
        </w:rPr>
        <w:t xml:space="preserve"> d</w:t>
      </w:r>
      <w:r w:rsidR="00D227A1">
        <w:rPr>
          <w:rFonts w:ascii="Tahoma" w:hAnsi="Tahoma" w:cs="Tahoma"/>
        </w:rPr>
        <w:t xml:space="preserve">ne </w:t>
      </w:r>
      <w:r w:rsidR="00D227A1" w:rsidRPr="00D227A1">
        <w:rPr>
          <w:rFonts w:ascii="Tahoma" w:hAnsi="Tahoma" w:cs="Tahoma"/>
          <w:highlight w:val="yellow"/>
        </w:rPr>
        <w:t>…</w:t>
      </w:r>
    </w:p>
    <w:p w14:paraId="6DCA73CC" w14:textId="77777777" w:rsidR="00D227A1" w:rsidRDefault="00D227A1" w:rsidP="00D227A1">
      <w:pPr>
        <w:spacing w:after="120"/>
        <w:jc w:val="both"/>
        <w:rPr>
          <w:rFonts w:ascii="Tahoma" w:hAnsi="Tahoma" w:cs="Tahoma"/>
        </w:rPr>
      </w:pPr>
    </w:p>
    <w:p w14:paraId="5FECEBB5" w14:textId="77777777" w:rsidR="00F646AF" w:rsidRDefault="00D227A1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C053F07" w14:textId="15C0420D" w:rsidR="00F646AF" w:rsidRDefault="00F646AF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zmocnitel</w:t>
      </w:r>
    </w:p>
    <w:p w14:paraId="05AFB00F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0219AAC6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1A548300" w14:textId="770798CF" w:rsidR="00F646AF" w:rsidRDefault="00F646AF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Shora uvedené zmocnění přijímám</w:t>
      </w:r>
    </w:p>
    <w:p w14:paraId="4314BADA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39DA6CE8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40F20577" w14:textId="12DB4CB0" w:rsidR="00D227A1" w:rsidRDefault="00D227A1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</w:p>
    <w:p w14:paraId="6FBA5B90" w14:textId="4105BEAD" w:rsidR="00D227A1" w:rsidRDefault="00D227A1" w:rsidP="00D227A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zmocněnec</w:t>
      </w:r>
    </w:p>
    <w:sectPr w:rsidR="00D227A1" w:rsidSect="00D227A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F0B2" w14:textId="77777777" w:rsidR="00317260" w:rsidRDefault="00317260" w:rsidP="00D0536A">
      <w:pPr>
        <w:spacing w:after="0" w:line="240" w:lineRule="auto"/>
      </w:pPr>
      <w:r>
        <w:separator/>
      </w:r>
    </w:p>
  </w:endnote>
  <w:endnote w:type="continuationSeparator" w:id="0">
    <w:p w14:paraId="22AD4ABF" w14:textId="77777777" w:rsidR="00317260" w:rsidRDefault="00317260" w:rsidP="00D0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95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08C5E5" w14:textId="6CABF8C0" w:rsidR="00D227A1" w:rsidRDefault="00D227A1">
            <w:pPr>
              <w:pStyle w:val="Zpat"/>
              <w:jc w:val="right"/>
            </w:pPr>
            <w:r w:rsidRPr="00D227A1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  <w:r w:rsidRPr="00D227A1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77B14022" w14:textId="77777777" w:rsidR="00D227A1" w:rsidRDefault="00D227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999299"/>
      <w:docPartObj>
        <w:docPartGallery w:val="Page Numbers (Bottom of Page)"/>
        <w:docPartUnique/>
      </w:docPartObj>
    </w:sdtPr>
    <w:sdtEndPr/>
    <w:sdtContent>
      <w:sdt>
        <w:sdtPr>
          <w:id w:val="-1871828812"/>
          <w:docPartObj>
            <w:docPartGallery w:val="Page Numbers (Top of Page)"/>
            <w:docPartUnique/>
          </w:docPartObj>
        </w:sdtPr>
        <w:sdtEndPr/>
        <w:sdtContent>
          <w:p w14:paraId="6902BE48" w14:textId="2A2E3F21" w:rsidR="00D227A1" w:rsidRDefault="00D227A1">
            <w:pPr>
              <w:pStyle w:val="Zpat"/>
              <w:jc w:val="right"/>
            </w:pPr>
            <w:r w:rsidRPr="00D227A1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  <w:r w:rsidRPr="00D227A1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1E227F0F" w14:textId="77777777" w:rsidR="00D227A1" w:rsidRDefault="00D227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1409" w14:textId="77777777" w:rsidR="00317260" w:rsidRDefault="00317260" w:rsidP="00D0536A">
      <w:pPr>
        <w:spacing w:after="0" w:line="240" w:lineRule="auto"/>
      </w:pPr>
      <w:r>
        <w:separator/>
      </w:r>
    </w:p>
  </w:footnote>
  <w:footnote w:type="continuationSeparator" w:id="0">
    <w:p w14:paraId="5FEBE6AD" w14:textId="77777777" w:rsidR="00317260" w:rsidRDefault="00317260" w:rsidP="00D0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A39B" w14:textId="0BAFC31C" w:rsidR="00D227A1" w:rsidRDefault="00D227A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CBEAB" wp14:editId="5D4D6367">
          <wp:simplePos x="0" y="0"/>
          <wp:positionH relativeFrom="column">
            <wp:posOffset>-620202</wp:posOffset>
          </wp:positionH>
          <wp:positionV relativeFrom="paragraph">
            <wp:posOffset>-270951</wp:posOffset>
          </wp:positionV>
          <wp:extent cx="2016760" cy="581660"/>
          <wp:effectExtent l="0" t="0" r="2540" b="8890"/>
          <wp:wrapSquare wrapText="bothSides"/>
          <wp:docPr id="210059789" name="Obrázek 1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290082" name="Obrázek 1" descr="Obsah obrázku Grafika, Písmo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76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00979"/>
    <w:multiLevelType w:val="hybridMultilevel"/>
    <w:tmpl w:val="FC260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6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A"/>
    <w:rsid w:val="000C7165"/>
    <w:rsid w:val="00221F89"/>
    <w:rsid w:val="00317260"/>
    <w:rsid w:val="005D6DBD"/>
    <w:rsid w:val="00897545"/>
    <w:rsid w:val="008A2E99"/>
    <w:rsid w:val="008E0E84"/>
    <w:rsid w:val="00AC2C4C"/>
    <w:rsid w:val="00B2559A"/>
    <w:rsid w:val="00B7093B"/>
    <w:rsid w:val="00B9085F"/>
    <w:rsid w:val="00C13DFC"/>
    <w:rsid w:val="00C41890"/>
    <w:rsid w:val="00C42D40"/>
    <w:rsid w:val="00C62AD2"/>
    <w:rsid w:val="00D0536A"/>
    <w:rsid w:val="00D227A1"/>
    <w:rsid w:val="00DA0234"/>
    <w:rsid w:val="00DC49B1"/>
    <w:rsid w:val="00E60D52"/>
    <w:rsid w:val="00EB3E87"/>
    <w:rsid w:val="00F6067A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1212"/>
  <w15:chartTrackingRefBased/>
  <w15:docId w15:val="{72507281-C2B5-43B1-ADD9-56A744E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5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5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5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5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5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5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5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5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5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5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5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5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5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5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5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536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0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36A"/>
  </w:style>
  <w:style w:type="paragraph" w:styleId="Zpat">
    <w:name w:val="footer"/>
    <w:basedOn w:val="Normln"/>
    <w:link w:val="ZpatChar"/>
    <w:uiPriority w:val="99"/>
    <w:unhideWhenUsed/>
    <w:rsid w:val="00D0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36A"/>
  </w:style>
  <w:style w:type="paragraph" w:styleId="Revize">
    <w:name w:val="Revision"/>
    <w:hidden/>
    <w:uiPriority w:val="99"/>
    <w:semiHidden/>
    <w:rsid w:val="000C7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Nývltová Natálie</dc:creator>
  <cp:keywords/>
  <dc:description/>
  <cp:lastModifiedBy>Nývltová Natálie</cp:lastModifiedBy>
  <cp:revision>10</cp:revision>
  <dcterms:created xsi:type="dcterms:W3CDTF">2025-01-27T09:28:00Z</dcterms:created>
  <dcterms:modified xsi:type="dcterms:W3CDTF">2025-02-09T15:52:00Z</dcterms:modified>
</cp:coreProperties>
</file>